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4" w:rsidRDefault="002459B2" w:rsidP="00A1088C">
      <w:pPr>
        <w:spacing w:after="120"/>
        <w:jc w:val="center"/>
        <w:rPr>
          <w:b/>
          <w:sz w:val="24"/>
        </w:rPr>
      </w:pPr>
      <w:r w:rsidRPr="005C5907">
        <w:rPr>
          <w:b/>
          <w:sz w:val="24"/>
        </w:rPr>
        <w:t xml:space="preserve">TTG İHTİYAÇ FAZLASI </w:t>
      </w:r>
      <w:r w:rsidR="00CA41D6">
        <w:rPr>
          <w:b/>
          <w:sz w:val="24"/>
        </w:rPr>
        <w:t xml:space="preserve">2. EL </w:t>
      </w:r>
      <w:r w:rsidRPr="005C5907">
        <w:rPr>
          <w:b/>
          <w:sz w:val="24"/>
        </w:rPr>
        <w:t>CİHAZ SATIŞI ÖZEL ŞARTLAR</w:t>
      </w:r>
    </w:p>
    <w:p w:rsidR="008B518D" w:rsidRPr="005C5907" w:rsidRDefault="008B518D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 w:rsidRPr="005C5907">
        <w:rPr>
          <w:sz w:val="24"/>
        </w:rPr>
        <w:t xml:space="preserve">Satışa sunulan cihazlar </w:t>
      </w:r>
      <w:r w:rsidR="00137D47">
        <w:rPr>
          <w:sz w:val="24"/>
        </w:rPr>
        <w:t xml:space="preserve">TTNET </w:t>
      </w:r>
      <w:r w:rsidRPr="005C5907">
        <w:rPr>
          <w:sz w:val="24"/>
        </w:rPr>
        <w:t>stoklarında ih</w:t>
      </w:r>
      <w:r w:rsidR="00E15E44">
        <w:rPr>
          <w:sz w:val="24"/>
        </w:rPr>
        <w:t>tiyaç fazlası olarak belirlenen</w:t>
      </w:r>
      <w:r w:rsidRPr="005C5907">
        <w:rPr>
          <w:sz w:val="24"/>
        </w:rPr>
        <w:t xml:space="preserve"> </w:t>
      </w:r>
      <w:r w:rsidR="00C83661" w:rsidRPr="005C5907">
        <w:rPr>
          <w:sz w:val="24"/>
        </w:rPr>
        <w:t>cihazlar</w:t>
      </w:r>
      <w:r w:rsidR="007A13B5">
        <w:rPr>
          <w:sz w:val="24"/>
        </w:rPr>
        <w:t>dır.</w:t>
      </w:r>
    </w:p>
    <w:p w:rsidR="00717ECC" w:rsidRDefault="00E15E44" w:rsidP="004731F3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 w:rsidRPr="00717ECC">
        <w:rPr>
          <w:sz w:val="24"/>
        </w:rPr>
        <w:t xml:space="preserve">Cihazlar </w:t>
      </w:r>
      <w:r w:rsidR="00137D47">
        <w:rPr>
          <w:sz w:val="24"/>
        </w:rPr>
        <w:t>yenileme işlemine tabi tutulmuş</w:t>
      </w:r>
      <w:r w:rsidR="008A13F1" w:rsidRPr="00717ECC">
        <w:rPr>
          <w:sz w:val="24"/>
        </w:rPr>
        <w:t xml:space="preserve"> </w:t>
      </w:r>
      <w:r w:rsidR="00137D47">
        <w:rPr>
          <w:sz w:val="24"/>
        </w:rPr>
        <w:t>çalışır durumdadır.</w:t>
      </w:r>
    </w:p>
    <w:p w:rsidR="00EB6665" w:rsidRPr="00717ECC" w:rsidRDefault="00BE0829" w:rsidP="004731F3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 w:rsidRPr="00717ECC">
        <w:rPr>
          <w:sz w:val="24"/>
        </w:rPr>
        <w:t>Cihaz garantileri konusunda TTG’</w:t>
      </w:r>
      <w:r w:rsidR="00804F1F" w:rsidRPr="00717ECC">
        <w:rPr>
          <w:sz w:val="24"/>
        </w:rPr>
        <w:t xml:space="preserve"> </w:t>
      </w:r>
      <w:proofErr w:type="spellStart"/>
      <w:r w:rsidRPr="00717ECC">
        <w:rPr>
          <w:sz w:val="24"/>
        </w:rPr>
        <w:t>nin</w:t>
      </w:r>
      <w:proofErr w:type="spellEnd"/>
      <w:r w:rsidRPr="00717ECC">
        <w:rPr>
          <w:sz w:val="24"/>
        </w:rPr>
        <w:t xml:space="preserve"> herhangi bir taahhüdü bulunmamaktadır.</w:t>
      </w:r>
      <w:r w:rsidR="00137D47">
        <w:rPr>
          <w:sz w:val="24"/>
        </w:rPr>
        <w:t xml:space="preserve"> Cihazlara ait herhangi bir garanti bulunmamaktadır.</w:t>
      </w:r>
    </w:p>
    <w:p w:rsidR="00BE0829" w:rsidRPr="005C5907" w:rsidRDefault="00511627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>
        <w:rPr>
          <w:sz w:val="24"/>
        </w:rPr>
        <w:t>S</w:t>
      </w:r>
      <w:r w:rsidR="00EB6665">
        <w:rPr>
          <w:sz w:val="24"/>
        </w:rPr>
        <w:t xml:space="preserve">atışa sunulan cihazların tamamı </w:t>
      </w:r>
      <w:r w:rsidR="00551B7B">
        <w:rPr>
          <w:sz w:val="24"/>
        </w:rPr>
        <w:t xml:space="preserve">tek </w:t>
      </w:r>
      <w:r>
        <w:rPr>
          <w:sz w:val="24"/>
        </w:rPr>
        <w:t xml:space="preserve">bir </w:t>
      </w:r>
      <w:r w:rsidR="00E302D1">
        <w:rPr>
          <w:sz w:val="24"/>
        </w:rPr>
        <w:t>alıcıya</w:t>
      </w:r>
      <w:r w:rsidR="00EB6665">
        <w:rPr>
          <w:sz w:val="24"/>
        </w:rPr>
        <w:t xml:space="preserve"> </w:t>
      </w:r>
      <w:r>
        <w:rPr>
          <w:sz w:val="24"/>
        </w:rPr>
        <w:t>satış yapılabilir</w:t>
      </w:r>
      <w:r w:rsidR="00551B7B">
        <w:rPr>
          <w:sz w:val="24"/>
        </w:rPr>
        <w:t>; kısmı satış veya birden fazla alıcıya bölünerek satıl</w:t>
      </w:r>
      <w:r w:rsidR="00A1088C">
        <w:rPr>
          <w:sz w:val="24"/>
        </w:rPr>
        <w:t>a</w:t>
      </w:r>
      <w:r w:rsidR="00551B7B">
        <w:rPr>
          <w:sz w:val="24"/>
        </w:rPr>
        <w:t xml:space="preserve">maz. </w:t>
      </w:r>
      <w:r w:rsidR="00BE0829" w:rsidRPr="005C5907">
        <w:rPr>
          <w:sz w:val="24"/>
        </w:rPr>
        <w:t xml:space="preserve"> </w:t>
      </w:r>
    </w:p>
    <w:p w:rsidR="00CA41D6" w:rsidRPr="00CA41D6" w:rsidRDefault="00317281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i/>
          <w:sz w:val="24"/>
        </w:rPr>
      </w:pPr>
      <w:r w:rsidRPr="005C5907">
        <w:rPr>
          <w:sz w:val="24"/>
        </w:rPr>
        <w:t>Aşağıdaki adreslerde bulunan cihazlar</w:t>
      </w:r>
      <w:r w:rsidR="003E1ADD" w:rsidRPr="005C5907">
        <w:rPr>
          <w:sz w:val="24"/>
        </w:rPr>
        <w:t>,</w:t>
      </w:r>
      <w:r w:rsidR="00582380">
        <w:rPr>
          <w:sz w:val="24"/>
        </w:rPr>
        <w:t xml:space="preserve"> randevu alınarak </w:t>
      </w:r>
      <w:r w:rsidRPr="005C5907">
        <w:rPr>
          <w:sz w:val="24"/>
        </w:rPr>
        <w:t>müşterilerce yerinde görülebilir.</w:t>
      </w:r>
      <w:r w:rsidR="00582380">
        <w:rPr>
          <w:sz w:val="24"/>
        </w:rPr>
        <w:t xml:space="preserve"> </w:t>
      </w:r>
    </w:p>
    <w:p w:rsidR="00317281" w:rsidRPr="00CA41D6" w:rsidRDefault="00CA41D6" w:rsidP="00A1088C">
      <w:pPr>
        <w:pStyle w:val="ListeParagraf"/>
        <w:tabs>
          <w:tab w:val="left" w:pos="1985"/>
        </w:tabs>
        <w:jc w:val="both"/>
        <w:rPr>
          <w:i/>
          <w:sz w:val="24"/>
        </w:rPr>
      </w:pPr>
      <w:r>
        <w:rPr>
          <w:sz w:val="24"/>
        </w:rPr>
        <w:t xml:space="preserve">İstanbul Depo </w:t>
      </w:r>
      <w:r w:rsidR="00582380">
        <w:rPr>
          <w:sz w:val="24"/>
        </w:rPr>
        <w:t>Randevu için</w:t>
      </w:r>
      <w:r w:rsidR="00551B7B">
        <w:rPr>
          <w:sz w:val="24"/>
        </w:rPr>
        <w:tab/>
      </w:r>
      <w:r w:rsidR="00582380">
        <w:rPr>
          <w:sz w:val="24"/>
        </w:rPr>
        <w:t>:</w:t>
      </w:r>
      <w:r w:rsidR="00B22CB0" w:rsidRPr="005C5907">
        <w:rPr>
          <w:sz w:val="24"/>
        </w:rPr>
        <w:t xml:space="preserve"> </w:t>
      </w:r>
      <w:hyperlink r:id="rId5" w:history="1">
        <w:r w:rsidR="00137D47" w:rsidRPr="00F55877">
          <w:rPr>
            <w:rStyle w:val="Kpr"/>
            <w:i/>
            <w:sz w:val="24"/>
          </w:rPr>
          <w:t>murat.ucum@turktelekom.com.tr</w:t>
        </w:r>
      </w:hyperlink>
      <w:r w:rsidR="00CA478F">
        <w:rPr>
          <w:rStyle w:val="Kpr"/>
          <w:i/>
          <w:sz w:val="24"/>
        </w:rPr>
        <w:t xml:space="preserve"> </w:t>
      </w:r>
      <w:r w:rsidR="00CA478F" w:rsidRPr="00CA478F">
        <w:rPr>
          <w:rStyle w:val="Kpr"/>
          <w:i/>
          <w:sz w:val="24"/>
        </w:rPr>
        <w:t>+90 (501) 222 22 57</w:t>
      </w:r>
      <w:bookmarkStart w:id="0" w:name="_GoBack"/>
      <w:bookmarkEnd w:id="0"/>
    </w:p>
    <w:p w:rsidR="00551B7B" w:rsidRDefault="00551B7B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>
        <w:rPr>
          <w:sz w:val="24"/>
        </w:rPr>
        <w:t>Cihaz teslimatları aşağıda belirtilen adres</w:t>
      </w:r>
      <w:r w:rsidR="00137D47">
        <w:rPr>
          <w:sz w:val="24"/>
        </w:rPr>
        <w:t>ten</w:t>
      </w:r>
      <w:r>
        <w:rPr>
          <w:sz w:val="24"/>
        </w:rPr>
        <w:t xml:space="preserve"> gerçekleştirilecektir.</w:t>
      </w:r>
    </w:p>
    <w:p w:rsidR="008A13F1" w:rsidRPr="008A13F1" w:rsidRDefault="003E1ADD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 w:rsidRPr="008A13F1">
        <w:rPr>
          <w:sz w:val="24"/>
        </w:rPr>
        <w:t>Eksik veya fazla cihaz teslimatı halinde o</w:t>
      </w:r>
      <w:r w:rsidR="00A37261" w:rsidRPr="008A13F1">
        <w:rPr>
          <w:sz w:val="24"/>
        </w:rPr>
        <w:t>luşacak fark tutarı</w:t>
      </w:r>
      <w:r w:rsidR="00A1088C">
        <w:rPr>
          <w:sz w:val="24"/>
        </w:rPr>
        <w:t>;</w:t>
      </w:r>
      <w:r w:rsidR="009E2220" w:rsidRPr="008A13F1">
        <w:rPr>
          <w:sz w:val="24"/>
        </w:rPr>
        <w:t xml:space="preserve"> TTG’</w:t>
      </w:r>
      <w:r w:rsidR="00A47CB6" w:rsidRPr="008A13F1">
        <w:rPr>
          <w:sz w:val="24"/>
        </w:rPr>
        <w:t xml:space="preserve"> </w:t>
      </w:r>
      <w:proofErr w:type="spellStart"/>
      <w:r w:rsidR="009E2220" w:rsidRPr="008A13F1">
        <w:rPr>
          <w:sz w:val="24"/>
        </w:rPr>
        <w:t>nin</w:t>
      </w:r>
      <w:proofErr w:type="spellEnd"/>
      <w:r w:rsidR="009E2220" w:rsidRPr="008A13F1">
        <w:rPr>
          <w:sz w:val="24"/>
        </w:rPr>
        <w:t xml:space="preserve"> belirleyeceği </w:t>
      </w:r>
      <w:r w:rsidR="007A13B5" w:rsidRPr="008A13F1">
        <w:rPr>
          <w:sz w:val="24"/>
        </w:rPr>
        <w:t>değerleme</w:t>
      </w:r>
      <w:r w:rsidR="00A1088C">
        <w:rPr>
          <w:sz w:val="24"/>
        </w:rPr>
        <w:t xml:space="preserve"> birim fiyatı ile hesaplanır.</w:t>
      </w:r>
      <w:r w:rsidR="008A13F1">
        <w:rPr>
          <w:sz w:val="24"/>
        </w:rPr>
        <w:t xml:space="preserve"> </w:t>
      </w:r>
      <w:r w:rsidR="00A1088C">
        <w:rPr>
          <w:sz w:val="24"/>
        </w:rPr>
        <w:t>B</w:t>
      </w:r>
      <w:r w:rsidR="008A13F1" w:rsidRPr="008A13F1">
        <w:rPr>
          <w:sz w:val="24"/>
        </w:rPr>
        <w:t>irim fiyat te</w:t>
      </w:r>
      <w:r w:rsidR="008A13F1">
        <w:rPr>
          <w:sz w:val="24"/>
        </w:rPr>
        <w:t xml:space="preserve">klifi verilmesi durumunda </w:t>
      </w:r>
      <w:r w:rsidR="00551B7B">
        <w:rPr>
          <w:sz w:val="24"/>
        </w:rPr>
        <w:t xml:space="preserve">değerleme fiyatı, </w:t>
      </w:r>
      <w:r w:rsidR="008A13F1">
        <w:rPr>
          <w:sz w:val="24"/>
        </w:rPr>
        <w:t xml:space="preserve">teklif </w:t>
      </w:r>
      <w:r w:rsidR="00551B7B">
        <w:rPr>
          <w:sz w:val="24"/>
        </w:rPr>
        <w:t>birim fiyatı üzerinden hesaplanır.</w:t>
      </w:r>
    </w:p>
    <w:p w:rsidR="00B22CB0" w:rsidRDefault="00B22CB0" w:rsidP="00A1088C">
      <w:pPr>
        <w:pStyle w:val="ListeParagraf"/>
        <w:tabs>
          <w:tab w:val="left" w:pos="1985"/>
        </w:tabs>
        <w:jc w:val="both"/>
      </w:pPr>
    </w:p>
    <w:p w:rsidR="009E2220" w:rsidRDefault="009E2220" w:rsidP="00A1088C">
      <w:pPr>
        <w:pStyle w:val="ListeParagraf"/>
        <w:tabs>
          <w:tab w:val="left" w:pos="1985"/>
        </w:tabs>
        <w:jc w:val="both"/>
      </w:pPr>
    </w:p>
    <w:p w:rsidR="001E5456" w:rsidRDefault="001E5456" w:rsidP="00A1088C">
      <w:pPr>
        <w:tabs>
          <w:tab w:val="left" w:pos="1985"/>
        </w:tabs>
        <w:spacing w:after="80"/>
        <w:jc w:val="both"/>
        <w:rPr>
          <w:rFonts w:ascii="Calibri" w:eastAsia="Times New Roman" w:hAnsi="Calibri" w:cs="Calibri"/>
          <w:bCs/>
          <w:sz w:val="20"/>
          <w:szCs w:val="20"/>
          <w:lang w:eastAsia="tr-TR"/>
        </w:rPr>
      </w:pPr>
      <w:r w:rsidRPr="00511627">
        <w:rPr>
          <w:b/>
        </w:rPr>
        <w:t>TTG Ticari Depo</w:t>
      </w:r>
      <w:r w:rsidRPr="00511627">
        <w:tab/>
        <w:t xml:space="preserve">: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Mars Loj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 xml:space="preserve">istik Uluslararası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Taş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>ıma Depolama Dağ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. Tic.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 xml:space="preserve">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A.Ş.</w:t>
      </w:r>
    </w:p>
    <w:p w:rsidR="001E5456" w:rsidRDefault="001E5456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ab/>
      </w:r>
      <w:r w:rsidRP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Merkez Mah. Mehmet Akif Ersoy Cad. Balama Sok. No: 8 </w:t>
      </w:r>
    </w:p>
    <w:p w:rsidR="001E5456" w:rsidRDefault="001E5456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  <w:r w:rsidRP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Orhanlı Tuzla/İSTANBUL </w:t>
      </w:r>
    </w:p>
    <w:p w:rsidR="001E5456" w:rsidRDefault="0085249A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                      </w:t>
      </w:r>
      <w:r w:rsidR="001E5456" w:rsidRPr="0085249A">
        <w:rPr>
          <w:rFonts w:ascii="Calibri" w:eastAsia="Times New Roman" w:hAnsi="Calibri" w:cs="Calibri"/>
          <w:b/>
          <w:sz w:val="20"/>
          <w:szCs w:val="20"/>
          <w:lang w:eastAsia="tr-TR"/>
        </w:rPr>
        <w:t>Yetkili</w:t>
      </w:r>
      <w:r w:rsidR="001E5456"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1E5456" w:rsidRPr="0085249A">
        <w:rPr>
          <w:rFonts w:ascii="Calibri" w:eastAsia="Times New Roman" w:hAnsi="Calibri" w:cs="Calibri"/>
          <w:sz w:val="20"/>
          <w:szCs w:val="20"/>
          <w:lang w:eastAsia="tr-TR"/>
        </w:rPr>
        <w:tab/>
        <w:t>:</w:t>
      </w:r>
      <w:r w:rsid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1E5456">
        <w:rPr>
          <w:rFonts w:ascii="Calibri" w:eastAsia="Times New Roman" w:hAnsi="Calibri" w:cs="Calibri"/>
          <w:sz w:val="20"/>
          <w:szCs w:val="20"/>
          <w:lang w:eastAsia="tr-TR"/>
        </w:rPr>
        <w:tab/>
      </w:r>
      <w:r w:rsidR="00647ACD">
        <w:rPr>
          <w:rFonts w:ascii="Calibri" w:eastAsia="Times New Roman" w:hAnsi="Calibri" w:cs="Calibri"/>
          <w:b/>
          <w:sz w:val="20"/>
          <w:szCs w:val="20"/>
          <w:lang w:eastAsia="tr-TR"/>
        </w:rPr>
        <w:t>Emre</w:t>
      </w:r>
      <w:r w:rsidR="00804F1F">
        <w:rPr>
          <w:rFonts w:ascii="Calibri" w:eastAsia="Times New Roman" w:hAnsi="Calibri" w:cs="Calibri"/>
          <w:b/>
          <w:sz w:val="20"/>
          <w:szCs w:val="20"/>
          <w:lang w:eastAsia="tr-TR"/>
        </w:rPr>
        <w:t xml:space="preserve"> BELTEKOĞL</w:t>
      </w:r>
      <w:r w:rsidR="00A47CB6">
        <w:rPr>
          <w:rFonts w:ascii="Calibri" w:eastAsia="Times New Roman" w:hAnsi="Calibri" w:cs="Calibri"/>
          <w:b/>
          <w:sz w:val="20"/>
          <w:szCs w:val="20"/>
          <w:lang w:eastAsia="tr-TR"/>
        </w:rPr>
        <w:t>U</w:t>
      </w:r>
    </w:p>
    <w:p w:rsidR="001E5456" w:rsidRDefault="001E5456" w:rsidP="00A1088C">
      <w:pPr>
        <w:tabs>
          <w:tab w:val="left" w:pos="1985"/>
        </w:tabs>
        <w:spacing w:after="0"/>
        <w:jc w:val="both"/>
      </w:pPr>
      <w:r>
        <w:tab/>
      </w:r>
    </w:p>
    <w:p w:rsidR="00835406" w:rsidRDefault="00835406" w:rsidP="00A1088C">
      <w:pPr>
        <w:tabs>
          <w:tab w:val="left" w:pos="1985"/>
        </w:tabs>
        <w:spacing w:after="0"/>
        <w:jc w:val="both"/>
      </w:pPr>
    </w:p>
    <w:p w:rsidR="0085249A" w:rsidRPr="0085249A" w:rsidRDefault="0085249A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85249A" w:rsidRPr="0085249A" w:rsidRDefault="0085249A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eastAsia="tr-TR"/>
        </w:rPr>
      </w:pPr>
    </w:p>
    <w:p w:rsidR="0085249A" w:rsidRDefault="0085249A" w:rsidP="00A1088C">
      <w:pPr>
        <w:tabs>
          <w:tab w:val="left" w:pos="1985"/>
        </w:tabs>
        <w:spacing w:after="0"/>
        <w:jc w:val="both"/>
      </w:pPr>
    </w:p>
    <w:p w:rsidR="0085249A" w:rsidRPr="001E5456" w:rsidRDefault="0085249A" w:rsidP="00A1088C">
      <w:pPr>
        <w:tabs>
          <w:tab w:val="left" w:pos="1985"/>
        </w:tabs>
        <w:spacing w:after="0"/>
        <w:jc w:val="both"/>
      </w:pPr>
    </w:p>
    <w:sectPr w:rsidR="0085249A" w:rsidRPr="001E5456" w:rsidSect="00A10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560A"/>
    <w:multiLevelType w:val="hybridMultilevel"/>
    <w:tmpl w:val="1CAAECF4"/>
    <w:lvl w:ilvl="0" w:tplc="0C14C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D36381"/>
    <w:multiLevelType w:val="hybridMultilevel"/>
    <w:tmpl w:val="42C85A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1122"/>
    <w:multiLevelType w:val="hybridMultilevel"/>
    <w:tmpl w:val="E822F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B2"/>
    <w:rsid w:val="0006649B"/>
    <w:rsid w:val="00137D47"/>
    <w:rsid w:val="001940D3"/>
    <w:rsid w:val="001B054B"/>
    <w:rsid w:val="001E2FDF"/>
    <w:rsid w:val="001E5456"/>
    <w:rsid w:val="002459B2"/>
    <w:rsid w:val="002E2ED9"/>
    <w:rsid w:val="00317281"/>
    <w:rsid w:val="00334EA8"/>
    <w:rsid w:val="003E1ADD"/>
    <w:rsid w:val="004D794E"/>
    <w:rsid w:val="00511627"/>
    <w:rsid w:val="00551B7B"/>
    <w:rsid w:val="00582380"/>
    <w:rsid w:val="005C5907"/>
    <w:rsid w:val="00647ACD"/>
    <w:rsid w:val="0067654F"/>
    <w:rsid w:val="00717ECC"/>
    <w:rsid w:val="00726F07"/>
    <w:rsid w:val="007A13B5"/>
    <w:rsid w:val="00804F1F"/>
    <w:rsid w:val="00835406"/>
    <w:rsid w:val="0085249A"/>
    <w:rsid w:val="0086500E"/>
    <w:rsid w:val="00873734"/>
    <w:rsid w:val="008A13F1"/>
    <w:rsid w:val="008B518D"/>
    <w:rsid w:val="00942A8B"/>
    <w:rsid w:val="00976A5B"/>
    <w:rsid w:val="009E2220"/>
    <w:rsid w:val="00A1088C"/>
    <w:rsid w:val="00A37261"/>
    <w:rsid w:val="00A47CB6"/>
    <w:rsid w:val="00B22CB0"/>
    <w:rsid w:val="00BE0829"/>
    <w:rsid w:val="00BF1A26"/>
    <w:rsid w:val="00C83661"/>
    <w:rsid w:val="00CA41D6"/>
    <w:rsid w:val="00CA478F"/>
    <w:rsid w:val="00E15E44"/>
    <w:rsid w:val="00E21308"/>
    <w:rsid w:val="00E22E0F"/>
    <w:rsid w:val="00E302D1"/>
    <w:rsid w:val="00E669E5"/>
    <w:rsid w:val="00E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EA9AE"/>
  <w15:chartTrackingRefBased/>
  <w15:docId w15:val="{4E895FFA-D269-498D-B5D9-678319B3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59B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at.ucum@turktelekom.com.t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E999F-0AE1-4480-8C6E-2FB164524949}"/>
</file>

<file path=customXml/itemProps2.xml><?xml version="1.0" encoding="utf-8"?>
<ds:datastoreItem xmlns:ds="http://schemas.openxmlformats.org/officeDocument/2006/customXml" ds:itemID="{F375B552-DABA-436A-A186-3F90DBE105E8}"/>
</file>

<file path=customXml/itemProps3.xml><?xml version="1.0" encoding="utf-8"?>
<ds:datastoreItem xmlns:ds="http://schemas.openxmlformats.org/officeDocument/2006/customXml" ds:itemID="{08B99F0C-47C8-4DAF-B846-F65480D43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Güryay Tarhan</dc:creator>
  <cp:keywords/>
  <dc:description/>
  <cp:lastModifiedBy>Mesut Çınar</cp:lastModifiedBy>
  <cp:revision>4</cp:revision>
  <dcterms:created xsi:type="dcterms:W3CDTF">2021-04-22T05:41:00Z</dcterms:created>
  <dcterms:modified xsi:type="dcterms:W3CDTF">2021-04-29T16:11:00Z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