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213" w:type="dxa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3"/>
      </w:tblGrid>
      <w:tr w:rsidR="003E7961" w:rsidTr="003E7961">
        <w:trPr>
          <w:trHeight w:val="115"/>
        </w:trPr>
        <w:tc>
          <w:tcPr>
            <w:tcW w:w="6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961" w:rsidRDefault="003E7961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1F497D"/>
              </w:rPr>
              <w:t>Teminat</w:t>
            </w:r>
            <w:proofErr w:type="spellEnd"/>
            <w:r>
              <w:rPr>
                <w:b/>
                <w:bCs/>
                <w:color w:val="1F497D"/>
              </w:rPr>
              <w:t xml:space="preserve"> </w:t>
            </w:r>
            <w:proofErr w:type="spellStart"/>
            <w:r>
              <w:rPr>
                <w:b/>
                <w:bCs/>
                <w:color w:val="1F497D"/>
              </w:rPr>
              <w:t>Mektubu</w:t>
            </w:r>
            <w:proofErr w:type="spellEnd"/>
            <w:r>
              <w:rPr>
                <w:b/>
                <w:bCs/>
                <w:color w:val="1F497D"/>
              </w:rPr>
              <w:t xml:space="preserve"> Kabul </w:t>
            </w:r>
            <w:proofErr w:type="spellStart"/>
            <w:r>
              <w:rPr>
                <w:b/>
                <w:bCs/>
                <w:color w:val="1F497D"/>
              </w:rPr>
              <w:t>Edilmeyecek</w:t>
            </w:r>
            <w:proofErr w:type="spellEnd"/>
            <w:r>
              <w:rPr>
                <w:b/>
                <w:bCs/>
                <w:color w:val="1F497D"/>
              </w:rPr>
              <w:t xml:space="preserve"> </w:t>
            </w:r>
            <w:proofErr w:type="spellStart"/>
            <w:r>
              <w:rPr>
                <w:b/>
                <w:bCs/>
                <w:color w:val="1F497D"/>
              </w:rPr>
              <w:t>Bankalar</w:t>
            </w:r>
            <w:proofErr w:type="spellEnd"/>
          </w:p>
        </w:tc>
      </w:tr>
      <w:tr w:rsidR="003E7961" w:rsidTr="003E7961">
        <w:trPr>
          <w:trHeight w:val="115"/>
        </w:trPr>
        <w:tc>
          <w:tcPr>
            <w:tcW w:w="6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61" w:rsidRDefault="003E7961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Alternatifbank</w:t>
            </w:r>
            <w:proofErr w:type="spellEnd"/>
          </w:p>
        </w:tc>
      </w:tr>
      <w:tr w:rsidR="003E7961" w:rsidTr="003E7961">
        <w:trPr>
          <w:trHeight w:val="115"/>
        </w:trPr>
        <w:tc>
          <w:tcPr>
            <w:tcW w:w="6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61" w:rsidRDefault="003E7961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Anadolubank</w:t>
            </w:r>
            <w:proofErr w:type="spellEnd"/>
          </w:p>
        </w:tc>
      </w:tr>
      <w:tr w:rsidR="003E7961" w:rsidTr="003E7961">
        <w:trPr>
          <w:trHeight w:val="115"/>
        </w:trPr>
        <w:tc>
          <w:tcPr>
            <w:tcW w:w="6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61" w:rsidRDefault="003E7961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Burganbank</w:t>
            </w:r>
            <w:proofErr w:type="spellEnd"/>
          </w:p>
        </w:tc>
      </w:tr>
      <w:tr w:rsidR="003E7961" w:rsidTr="003E7961">
        <w:trPr>
          <w:trHeight w:val="115"/>
        </w:trPr>
        <w:tc>
          <w:tcPr>
            <w:tcW w:w="6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61" w:rsidRDefault="003E7961">
            <w:pPr>
              <w:rPr>
                <w:color w:val="1F497D"/>
              </w:rPr>
            </w:pPr>
            <w:r>
              <w:rPr>
                <w:color w:val="1F497D"/>
              </w:rPr>
              <w:t>ICBC</w:t>
            </w:r>
          </w:p>
        </w:tc>
      </w:tr>
      <w:tr w:rsidR="003E7961" w:rsidTr="003E7961">
        <w:trPr>
          <w:trHeight w:val="115"/>
        </w:trPr>
        <w:tc>
          <w:tcPr>
            <w:tcW w:w="6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61" w:rsidRDefault="003E7961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Şekerbank</w:t>
            </w:r>
            <w:proofErr w:type="spellEnd"/>
          </w:p>
        </w:tc>
      </w:tr>
      <w:tr w:rsidR="003E7961" w:rsidTr="006F162B">
        <w:trPr>
          <w:trHeight w:val="115"/>
        </w:trPr>
        <w:tc>
          <w:tcPr>
            <w:tcW w:w="62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61" w:rsidRDefault="003E7961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Turkland</w:t>
            </w:r>
            <w:proofErr w:type="spellEnd"/>
            <w:r>
              <w:rPr>
                <w:color w:val="1F497D"/>
              </w:rPr>
              <w:t xml:space="preserve"> </w:t>
            </w:r>
          </w:p>
        </w:tc>
      </w:tr>
      <w:tr w:rsidR="006F162B" w:rsidTr="006F162B">
        <w:trPr>
          <w:trHeight w:val="115"/>
        </w:trPr>
        <w:tc>
          <w:tcPr>
            <w:tcW w:w="6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2B" w:rsidRDefault="006F162B">
            <w:pPr>
              <w:rPr>
                <w:color w:val="1F497D"/>
              </w:rPr>
            </w:pPr>
            <w:r>
              <w:rPr>
                <w:color w:val="1F497D"/>
                <w:sz w:val="18"/>
                <w:szCs w:val="18"/>
              </w:rPr>
              <w:t>A&amp;T BANK</w:t>
            </w:r>
          </w:p>
        </w:tc>
      </w:tr>
      <w:tr w:rsidR="006F162B" w:rsidTr="006F162B">
        <w:trPr>
          <w:trHeight w:val="115"/>
        </w:trPr>
        <w:tc>
          <w:tcPr>
            <w:tcW w:w="6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2B" w:rsidRDefault="006F162B">
            <w:pPr>
              <w:rPr>
                <w:color w:val="1F497D"/>
              </w:rPr>
            </w:pPr>
            <w:r>
              <w:rPr>
                <w:color w:val="1F497D"/>
                <w:sz w:val="18"/>
                <w:szCs w:val="18"/>
              </w:rPr>
              <w:t>TURKISHBANK</w:t>
            </w:r>
          </w:p>
        </w:tc>
      </w:tr>
    </w:tbl>
    <w:p w:rsidR="002B072C" w:rsidRDefault="006F162B">
      <w:bookmarkStart w:id="0" w:name="_GoBack"/>
      <w:bookmarkEnd w:id="0"/>
    </w:p>
    <w:sectPr w:rsidR="002B07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61"/>
    <w:rsid w:val="0026069A"/>
    <w:rsid w:val="003E7961"/>
    <w:rsid w:val="00445483"/>
    <w:rsid w:val="006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AF356-4099-4E40-BD4E-B9968094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961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7000633BF0BBC4AAEC04DC4F48488A8" ma:contentTypeVersion="1" ma:contentTypeDescription="Yeni belge oluşturun." ma:contentTypeScope="" ma:versionID="d051575eb904314823a6ad6adb39f0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4fe289ee47d198ddf544cd0dfca7c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5335C-6DFD-41FC-8429-67DDCBAAA1E4}"/>
</file>

<file path=customXml/itemProps2.xml><?xml version="1.0" encoding="utf-8"?>
<ds:datastoreItem xmlns:ds="http://schemas.openxmlformats.org/officeDocument/2006/customXml" ds:itemID="{A85BE5CB-5CF9-4AF1-9714-B591323EB726}"/>
</file>

<file path=customXml/itemProps3.xml><?xml version="1.0" encoding="utf-8"?>
<ds:datastoreItem xmlns:ds="http://schemas.openxmlformats.org/officeDocument/2006/customXml" ds:itemID="{0C15F2F6-273B-4C2E-BA05-A57A7DC63227}"/>
</file>

<file path=customXml/itemProps4.xml><?xml version="1.0" encoding="utf-8"?>
<ds:datastoreItem xmlns:ds="http://schemas.openxmlformats.org/officeDocument/2006/customXml" ds:itemID="{85579CF1-A5C8-4A9F-8E4F-73801AFC4D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 Telekom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Çınar</dc:creator>
  <cp:keywords/>
  <dc:description/>
  <cp:lastModifiedBy>Mesut Çınar</cp:lastModifiedBy>
  <cp:revision>2</cp:revision>
  <dcterms:created xsi:type="dcterms:W3CDTF">2021-03-24T13:18:00Z</dcterms:created>
  <dcterms:modified xsi:type="dcterms:W3CDTF">2021-03-24T13:18:00Z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0x010100D7000633BF0BBC4AAEC04DC4F48488A8</vt:lpwstr>
  </property>
</Properties>
</file>